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I-3-rok-L25-26-1.docx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I-3-rok-L25-26-1.docx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